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A17DE" w14:textId="77777777" w:rsidR="00FE16E9" w:rsidRDefault="00FE16E9">
      <w:pPr>
        <w:rPr>
          <w:rFonts w:ascii="Avenir Light" w:hAnsi="Avenir Light"/>
          <w:lang w:val="en-CA"/>
        </w:rPr>
      </w:pPr>
    </w:p>
    <w:p w14:paraId="41129AFB" w14:textId="77777777" w:rsidR="00AD2F02" w:rsidRDefault="00AD2F02">
      <w:pPr>
        <w:rPr>
          <w:rFonts w:ascii="Avenir Light" w:hAnsi="Avenir Light"/>
          <w:lang w:val="en-CA"/>
        </w:rPr>
      </w:pPr>
    </w:p>
    <w:p w14:paraId="01D06847" w14:textId="77777777" w:rsidR="00AD2F02" w:rsidRDefault="00AD2F02" w:rsidP="00AD2F02">
      <w:pPr>
        <w:jc w:val="center"/>
        <w:rPr>
          <w:rFonts w:ascii="Avenir Light" w:hAnsi="Avenir Light"/>
          <w:lang w:val="en-CA"/>
        </w:rPr>
      </w:pPr>
      <w:bookmarkStart w:id="0" w:name="_GoBack"/>
      <w:bookmarkEnd w:id="0"/>
      <w:r>
        <w:rPr>
          <w:rFonts w:ascii="Avenir Light" w:hAnsi="Avenir Light"/>
          <w:lang w:val="en-CA"/>
        </w:rPr>
        <w:t>Clinical Counsellor Job Description</w:t>
      </w:r>
    </w:p>
    <w:p w14:paraId="333D1E25" w14:textId="77777777" w:rsidR="00AD2F02" w:rsidRDefault="00AD2F02" w:rsidP="00AD2F02">
      <w:pPr>
        <w:jc w:val="center"/>
        <w:rPr>
          <w:rFonts w:ascii="Avenir Light" w:hAnsi="Avenir Light"/>
          <w:lang w:val="en-CA"/>
        </w:rPr>
      </w:pPr>
    </w:p>
    <w:p w14:paraId="4ABA4DAE" w14:textId="77777777" w:rsidR="00AD2F02" w:rsidRDefault="00AD2F02" w:rsidP="00AD2F02">
      <w:pPr>
        <w:rPr>
          <w:rFonts w:ascii="Avenir Light" w:hAnsi="Avenir Light"/>
          <w:lang w:val="en-CA"/>
        </w:rPr>
      </w:pPr>
      <w:r>
        <w:rPr>
          <w:rFonts w:ascii="Avenir Light" w:hAnsi="Avenir Light"/>
          <w:lang w:val="en-CA"/>
        </w:rPr>
        <w:t xml:space="preserve">Diana Sadat Counselling &amp; Sex Therapy is looking for a part-time Clinical Counsellor to join our growing practice. We are a dedicated practice in the Vancouver community that serves clients of all ages, genders, sexual orientations, and relationships structures specifically around issues related to sexuality, sex therapy, and relationship/couples counselling. We are seeking a therapist who is interested in specializing in the field of sex therapy and/or couples counselling; if interested in working as a </w:t>
      </w:r>
      <w:proofErr w:type="gramStart"/>
      <w:r>
        <w:rPr>
          <w:rFonts w:ascii="Avenir Light" w:hAnsi="Avenir Light"/>
          <w:lang w:val="en-CA"/>
        </w:rPr>
        <w:t>couples</w:t>
      </w:r>
      <w:proofErr w:type="gramEnd"/>
      <w:r>
        <w:rPr>
          <w:rFonts w:ascii="Avenir Light" w:hAnsi="Avenir Light"/>
          <w:lang w:val="en-CA"/>
        </w:rPr>
        <w:t xml:space="preserve"> counsellor, openness to learning how to incorporate sexuality in assessment and treatment is important.</w:t>
      </w:r>
    </w:p>
    <w:p w14:paraId="6842EDB1" w14:textId="77777777" w:rsidR="00AD2F02" w:rsidRDefault="00AD2F02" w:rsidP="00AD2F02">
      <w:pPr>
        <w:rPr>
          <w:rFonts w:ascii="Avenir Light" w:hAnsi="Avenir Light"/>
          <w:lang w:val="en-CA"/>
        </w:rPr>
      </w:pPr>
    </w:p>
    <w:p w14:paraId="6AA58533" w14:textId="77777777" w:rsidR="00AD2F02" w:rsidRDefault="00AD2F02" w:rsidP="00AD2F02">
      <w:pPr>
        <w:rPr>
          <w:rFonts w:ascii="Avenir Light" w:hAnsi="Avenir Light"/>
          <w:lang w:val="en-CA"/>
        </w:rPr>
      </w:pPr>
      <w:r>
        <w:rPr>
          <w:rFonts w:ascii="Avenir Light" w:hAnsi="Avenir Light"/>
          <w:lang w:val="en-CA"/>
        </w:rPr>
        <w:t>Requirements include being fully registered either with the BCACC (“Registered Clinical Counsellor”) or CCPA (“Canadian Certified Counsellor”) and carry independent professional liability. We are seeking a Counsellor with existing sex therapy training or willingness to seek additional training and an interest in growing their skills and experience working within the field of sex therapy. The position starts part-time, with 1-2 working days per week and 10-12 clients a week as an independent contractor and can grow to a full-time employee position with up to 25-clients per week. Compensation is a 60/40 split in the favour of the therapist with potential for growth!</w:t>
      </w:r>
    </w:p>
    <w:p w14:paraId="6AF3F6ED" w14:textId="77777777" w:rsidR="00AD2F02" w:rsidRDefault="00AD2F02" w:rsidP="00AD2F02">
      <w:pPr>
        <w:rPr>
          <w:rFonts w:ascii="Avenir Light" w:hAnsi="Avenir Light"/>
          <w:lang w:val="en-CA"/>
        </w:rPr>
      </w:pPr>
    </w:p>
    <w:p w14:paraId="2C54D68A" w14:textId="77777777" w:rsidR="00BA65CA" w:rsidRDefault="00AD2F02">
      <w:pPr>
        <w:rPr>
          <w:rFonts w:ascii="Avenir Light" w:hAnsi="Avenir Light"/>
          <w:lang w:val="en-CA"/>
        </w:rPr>
      </w:pPr>
      <w:r>
        <w:rPr>
          <w:rFonts w:ascii="Avenir Light" w:hAnsi="Avenir Light"/>
          <w:lang w:val="en-CA"/>
        </w:rPr>
        <w:t>Qualifications:</w:t>
      </w:r>
    </w:p>
    <w:p w14:paraId="4DB72A19" w14:textId="77777777" w:rsidR="00AD2F02" w:rsidRDefault="00AD2F02" w:rsidP="00AD2F02">
      <w:pPr>
        <w:pStyle w:val="ListParagraph"/>
        <w:numPr>
          <w:ilvl w:val="0"/>
          <w:numId w:val="2"/>
        </w:numPr>
        <w:rPr>
          <w:rFonts w:ascii="Avenir Light" w:hAnsi="Avenir Light"/>
          <w:lang w:val="en-CA"/>
        </w:rPr>
      </w:pPr>
      <w:r>
        <w:rPr>
          <w:rFonts w:ascii="Avenir Light" w:hAnsi="Avenir Light"/>
          <w:lang w:val="en-CA"/>
        </w:rPr>
        <w:t>Master’s Degree in Counselling, Social Work, or Related Field</w:t>
      </w:r>
    </w:p>
    <w:p w14:paraId="06D6E33E" w14:textId="77777777" w:rsidR="00AD2F02" w:rsidRDefault="00AD2F02" w:rsidP="00AD2F02">
      <w:pPr>
        <w:pStyle w:val="ListParagraph"/>
        <w:numPr>
          <w:ilvl w:val="0"/>
          <w:numId w:val="2"/>
        </w:numPr>
        <w:rPr>
          <w:rFonts w:ascii="Avenir Light" w:hAnsi="Avenir Light"/>
          <w:lang w:val="en-CA"/>
        </w:rPr>
      </w:pPr>
      <w:r>
        <w:rPr>
          <w:rFonts w:ascii="Avenir Light" w:hAnsi="Avenir Light"/>
          <w:lang w:val="en-CA"/>
        </w:rPr>
        <w:t>Current registration with the BC Association of Clinical Counsellors (BCACC), Canadian Counselling and Psychotherapy Association (CCPA), or related association</w:t>
      </w:r>
    </w:p>
    <w:p w14:paraId="7CD8730C" w14:textId="77777777" w:rsidR="00AD2F02" w:rsidRDefault="00AD2F02" w:rsidP="00AD2F02">
      <w:pPr>
        <w:pStyle w:val="ListParagraph"/>
        <w:numPr>
          <w:ilvl w:val="0"/>
          <w:numId w:val="2"/>
        </w:numPr>
        <w:rPr>
          <w:rFonts w:ascii="Avenir Light" w:hAnsi="Avenir Light"/>
          <w:lang w:val="en-CA"/>
        </w:rPr>
      </w:pPr>
      <w:r>
        <w:rPr>
          <w:rFonts w:ascii="Avenir Light" w:hAnsi="Avenir Light"/>
          <w:lang w:val="en-CA"/>
        </w:rPr>
        <w:t>Willing to work 10-12 hours a week including evening and one weekend day</w:t>
      </w:r>
    </w:p>
    <w:p w14:paraId="16C2960A" w14:textId="77777777" w:rsidR="00AD2F02" w:rsidRPr="00AD2F02" w:rsidRDefault="00AD2F02" w:rsidP="00AD2F02">
      <w:pPr>
        <w:pStyle w:val="ListParagraph"/>
        <w:numPr>
          <w:ilvl w:val="0"/>
          <w:numId w:val="2"/>
        </w:numPr>
        <w:rPr>
          <w:rFonts w:ascii="Avenir Light" w:hAnsi="Avenir Light"/>
          <w:lang w:val="en-CA"/>
        </w:rPr>
      </w:pPr>
      <w:r>
        <w:rPr>
          <w:rFonts w:ascii="Avenir Light" w:hAnsi="Avenir Light"/>
          <w:lang w:val="en-CA"/>
        </w:rPr>
        <w:t>Interest in growing training and experience in field of sex therapist</w:t>
      </w:r>
    </w:p>
    <w:p w14:paraId="4202A8B7" w14:textId="77777777" w:rsidR="00AD2F02" w:rsidRDefault="00AD2F02" w:rsidP="00AD2F02">
      <w:pPr>
        <w:pStyle w:val="ListParagraph"/>
        <w:numPr>
          <w:ilvl w:val="0"/>
          <w:numId w:val="2"/>
        </w:numPr>
        <w:rPr>
          <w:rFonts w:ascii="Avenir Light" w:hAnsi="Avenir Light"/>
          <w:lang w:val="en-CA"/>
        </w:rPr>
      </w:pPr>
      <w:r>
        <w:rPr>
          <w:rFonts w:ascii="Avenir Light" w:hAnsi="Avenir Light"/>
          <w:i/>
          <w:lang w:val="en-CA"/>
        </w:rPr>
        <w:t xml:space="preserve">Preferred: </w:t>
      </w:r>
      <w:r>
        <w:rPr>
          <w:rFonts w:ascii="Avenir Light" w:hAnsi="Avenir Light"/>
          <w:lang w:val="en-CA"/>
        </w:rPr>
        <w:t>training in sex therapy is an asset but not required</w:t>
      </w:r>
    </w:p>
    <w:p w14:paraId="7B0F5F53" w14:textId="77777777" w:rsidR="00AD2F02" w:rsidRPr="00AD2F02" w:rsidRDefault="00AD2F02" w:rsidP="00AD2F02">
      <w:pPr>
        <w:pStyle w:val="ListParagraph"/>
        <w:numPr>
          <w:ilvl w:val="0"/>
          <w:numId w:val="2"/>
        </w:numPr>
        <w:rPr>
          <w:rFonts w:ascii="Avenir Light" w:hAnsi="Avenir Light"/>
          <w:lang w:val="en-CA"/>
        </w:rPr>
      </w:pPr>
      <w:r>
        <w:rPr>
          <w:rFonts w:ascii="Avenir Light" w:hAnsi="Avenir Light"/>
          <w:i/>
          <w:lang w:val="en-CA"/>
        </w:rPr>
        <w:t>Preferred:</w:t>
      </w:r>
      <w:r>
        <w:rPr>
          <w:rFonts w:ascii="Avenir Light" w:hAnsi="Avenir Light"/>
          <w:lang w:val="en-CA"/>
        </w:rPr>
        <w:t xml:space="preserve"> additional training or knowledge of attachment theory, sensorimotor or somatic approaches, or emotional focused, AEDP, or relational therapies</w:t>
      </w:r>
    </w:p>
    <w:p w14:paraId="17C8F41B" w14:textId="77777777" w:rsidR="009A649B" w:rsidRDefault="009A649B">
      <w:pPr>
        <w:rPr>
          <w:rFonts w:ascii="Avenir Light" w:hAnsi="Avenir Light"/>
          <w:lang w:val="en-CA"/>
        </w:rPr>
      </w:pPr>
    </w:p>
    <w:p w14:paraId="13497A84" w14:textId="77777777" w:rsidR="00AD2F02" w:rsidRDefault="00AD2F02">
      <w:pPr>
        <w:rPr>
          <w:rFonts w:ascii="Avenir Light" w:hAnsi="Avenir Light"/>
          <w:b/>
          <w:lang w:val="en-CA"/>
        </w:rPr>
      </w:pPr>
      <w:r>
        <w:rPr>
          <w:rFonts w:ascii="Avenir Light" w:hAnsi="Avenir Light"/>
          <w:b/>
          <w:lang w:val="en-CA"/>
        </w:rPr>
        <w:t>Skills Needed:</w:t>
      </w:r>
    </w:p>
    <w:p w14:paraId="04EDD11B"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t>Solid clinical diagnosis, assessment, and treatment skills</w:t>
      </w:r>
    </w:p>
    <w:p w14:paraId="327BA04C"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t>Strong interpersonal skills enabling effective communication and collaboration</w:t>
      </w:r>
    </w:p>
    <w:p w14:paraId="4BC152E2"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lastRenderedPageBreak/>
        <w:t>Positive and optimistic attitude that can handle flexibility and change</w:t>
      </w:r>
    </w:p>
    <w:p w14:paraId="529588AF"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t>Organizational skills and ability to manage client records</w:t>
      </w:r>
    </w:p>
    <w:p w14:paraId="4DA98095"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t>Self-discipline and ability to set priorities in regards to documentation</w:t>
      </w:r>
    </w:p>
    <w:p w14:paraId="7AB6BA41" w14:textId="77777777" w:rsidR="00490997" w:rsidRDefault="00AD2F02" w:rsidP="00AD2F02">
      <w:pPr>
        <w:pStyle w:val="ListParagraph"/>
        <w:numPr>
          <w:ilvl w:val="0"/>
          <w:numId w:val="3"/>
        </w:numPr>
        <w:rPr>
          <w:rFonts w:ascii="Avenir Light" w:hAnsi="Avenir Light"/>
          <w:lang w:val="en-CA"/>
        </w:rPr>
      </w:pPr>
      <w:r>
        <w:rPr>
          <w:rFonts w:ascii="Avenir Light" w:hAnsi="Avenir Light"/>
          <w:lang w:val="en-CA"/>
        </w:rPr>
        <w:t>Comfort with electronic records, specifically Jane App, and use of technology</w:t>
      </w:r>
    </w:p>
    <w:p w14:paraId="4F143F8E" w14:textId="77777777" w:rsidR="00AD2F02" w:rsidRDefault="00AD2F02" w:rsidP="00AD2F02">
      <w:pPr>
        <w:pStyle w:val="ListParagraph"/>
        <w:numPr>
          <w:ilvl w:val="0"/>
          <w:numId w:val="3"/>
        </w:numPr>
        <w:rPr>
          <w:rFonts w:ascii="Avenir Light" w:hAnsi="Avenir Light"/>
          <w:lang w:val="en-CA"/>
        </w:rPr>
      </w:pPr>
      <w:r>
        <w:rPr>
          <w:rFonts w:ascii="Avenir Light" w:hAnsi="Avenir Light"/>
          <w:lang w:val="en-CA"/>
        </w:rPr>
        <w:t>Understanding of trauma-informed therapy is imperative</w:t>
      </w:r>
    </w:p>
    <w:p w14:paraId="56D712CF" w14:textId="77777777" w:rsidR="00AD2F02" w:rsidRDefault="00AD2F02" w:rsidP="00AD2F02">
      <w:pPr>
        <w:rPr>
          <w:rFonts w:ascii="Avenir Light" w:hAnsi="Avenir Light"/>
          <w:lang w:val="en-CA"/>
        </w:rPr>
      </w:pPr>
    </w:p>
    <w:p w14:paraId="13F98271" w14:textId="77777777" w:rsidR="00AD2F02" w:rsidRDefault="00AD2F02" w:rsidP="00AD2F02">
      <w:pPr>
        <w:rPr>
          <w:rFonts w:ascii="Avenir Light" w:hAnsi="Avenir Light"/>
          <w:lang w:val="en-CA"/>
        </w:rPr>
      </w:pPr>
      <w:r>
        <w:rPr>
          <w:rFonts w:ascii="Avenir Light" w:hAnsi="Avenir Light"/>
          <w:lang w:val="en-CA"/>
        </w:rPr>
        <w:t>We provide:</w:t>
      </w:r>
    </w:p>
    <w:p w14:paraId="660DEA76"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Steady stream of referrals</w:t>
      </w:r>
    </w:p>
    <w:p w14:paraId="3EE8A0A9"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Competitive compensation</w:t>
      </w:r>
    </w:p>
    <w:p w14:paraId="7D684D88"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Supportive team environment</w:t>
      </w:r>
    </w:p>
    <w:p w14:paraId="257347F4"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Comfortable office space</w:t>
      </w:r>
    </w:p>
    <w:p w14:paraId="529C24B2"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All office supplies needed to provide services</w:t>
      </w:r>
    </w:p>
    <w:p w14:paraId="4B389E53"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Electronic records management system (Jane App)</w:t>
      </w:r>
    </w:p>
    <w:p w14:paraId="561EB1F0"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Virtual Assistant to help you manage your caseload as needed</w:t>
      </w:r>
    </w:p>
    <w:p w14:paraId="729D3194"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Peer supervision</w:t>
      </w:r>
    </w:p>
    <w:p w14:paraId="13840277" w14:textId="77777777" w:rsidR="00AD2F02" w:rsidRDefault="00AD2F02" w:rsidP="00AD2F02">
      <w:pPr>
        <w:pStyle w:val="ListParagraph"/>
        <w:numPr>
          <w:ilvl w:val="0"/>
          <w:numId w:val="4"/>
        </w:numPr>
        <w:rPr>
          <w:rFonts w:ascii="Avenir Light" w:hAnsi="Avenir Light"/>
          <w:lang w:val="en-CA"/>
        </w:rPr>
      </w:pPr>
      <w:r>
        <w:rPr>
          <w:rFonts w:ascii="Avenir Light" w:hAnsi="Avenir Light"/>
          <w:lang w:val="en-CA"/>
        </w:rPr>
        <w:t>Ability to grow with the practice as we develop into the go-to collective for sex therapy in Vancouver and surrounding areas!</w:t>
      </w:r>
    </w:p>
    <w:p w14:paraId="4A5F40E8" w14:textId="77777777" w:rsidR="00AD2F02" w:rsidRDefault="00AD2F02" w:rsidP="00AD2F02">
      <w:pPr>
        <w:rPr>
          <w:rFonts w:ascii="Avenir Light" w:hAnsi="Avenir Light"/>
          <w:lang w:val="en-CA"/>
        </w:rPr>
      </w:pPr>
    </w:p>
    <w:p w14:paraId="4349EE88" w14:textId="77777777" w:rsidR="00AD2F02" w:rsidRDefault="00AD2F02" w:rsidP="00AD2F02">
      <w:pPr>
        <w:jc w:val="center"/>
        <w:rPr>
          <w:rFonts w:ascii="Avenir Light" w:hAnsi="Avenir Light"/>
          <w:b/>
          <w:lang w:val="en-CA"/>
        </w:rPr>
      </w:pPr>
      <w:r>
        <w:rPr>
          <w:rFonts w:ascii="Avenir Light" w:hAnsi="Avenir Light"/>
          <w:b/>
          <w:lang w:val="en-CA"/>
        </w:rPr>
        <w:t>Please send your cover letter and resume to:</w:t>
      </w:r>
    </w:p>
    <w:p w14:paraId="0650A09D" w14:textId="77777777" w:rsidR="00AD2F02" w:rsidRDefault="00AD2F02" w:rsidP="00AD2F02">
      <w:pPr>
        <w:jc w:val="center"/>
        <w:rPr>
          <w:rFonts w:ascii="Avenir Light" w:hAnsi="Avenir Light"/>
          <w:lang w:val="en-CA"/>
        </w:rPr>
      </w:pPr>
    </w:p>
    <w:p w14:paraId="5E2E6C44" w14:textId="77777777" w:rsidR="00AD2F02" w:rsidRDefault="00AD2F02" w:rsidP="00AD2F02">
      <w:pPr>
        <w:jc w:val="center"/>
        <w:rPr>
          <w:rFonts w:ascii="Avenir Light" w:hAnsi="Avenir Light"/>
          <w:lang w:val="en-CA"/>
        </w:rPr>
      </w:pPr>
      <w:r>
        <w:rPr>
          <w:rFonts w:ascii="Avenir Light" w:hAnsi="Avenir Light"/>
          <w:lang w:val="en-CA"/>
        </w:rPr>
        <w:t>Diana Sadat, MCP, RCC</w:t>
      </w:r>
    </w:p>
    <w:p w14:paraId="35FC669D" w14:textId="77777777" w:rsidR="00AD2F02" w:rsidRDefault="00AD2F02" w:rsidP="00AD2F02">
      <w:pPr>
        <w:jc w:val="center"/>
        <w:rPr>
          <w:rFonts w:ascii="Avenir Light" w:hAnsi="Avenir Light"/>
          <w:lang w:val="en-CA"/>
        </w:rPr>
      </w:pPr>
      <w:r>
        <w:rPr>
          <w:rFonts w:ascii="Avenir Light" w:hAnsi="Avenir Light"/>
          <w:lang w:val="en-CA"/>
        </w:rPr>
        <w:t>Owner, Diana Sadat Counselling &amp; Sex Therapy</w:t>
      </w:r>
    </w:p>
    <w:p w14:paraId="2EF95CD1" w14:textId="77777777" w:rsidR="00AD2F02" w:rsidRDefault="00AD2F02" w:rsidP="00AD2F02">
      <w:pPr>
        <w:jc w:val="center"/>
        <w:rPr>
          <w:rFonts w:ascii="Avenir Light" w:hAnsi="Avenir Light"/>
          <w:lang w:val="en-CA"/>
        </w:rPr>
      </w:pPr>
      <w:hyperlink r:id="rId7" w:history="1">
        <w:r w:rsidRPr="000915AD">
          <w:rPr>
            <w:rStyle w:val="Hyperlink"/>
            <w:rFonts w:ascii="Avenir Light" w:hAnsi="Avenir Light"/>
            <w:lang w:val="en-CA"/>
          </w:rPr>
          <w:t>hello@dianasadat.com</w:t>
        </w:r>
      </w:hyperlink>
    </w:p>
    <w:p w14:paraId="2F6A9837" w14:textId="77777777" w:rsidR="00AD2F02" w:rsidRDefault="00AD2F02" w:rsidP="00AD2F02">
      <w:pPr>
        <w:jc w:val="center"/>
        <w:rPr>
          <w:rFonts w:ascii="Avenir Light" w:hAnsi="Avenir Light"/>
          <w:lang w:val="en-CA"/>
        </w:rPr>
      </w:pPr>
    </w:p>
    <w:p w14:paraId="275E4B1A" w14:textId="77777777" w:rsidR="00AD2F02" w:rsidRPr="00AD2F02" w:rsidRDefault="00AD2F02" w:rsidP="00AD2F02">
      <w:pPr>
        <w:jc w:val="center"/>
        <w:rPr>
          <w:rFonts w:ascii="Avenir Light" w:hAnsi="Avenir Light"/>
          <w:lang w:val="en-CA"/>
        </w:rPr>
      </w:pPr>
    </w:p>
    <w:sectPr w:rsidR="00AD2F02" w:rsidRPr="00AD2F02" w:rsidSect="006B4FCD">
      <w:headerReference w:type="default" r:id="rId8"/>
      <w:footerReference w:type="default" r:id="rId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EE85C" w14:textId="77777777" w:rsidR="00364E39" w:rsidRDefault="00364E39" w:rsidP="003203E2">
      <w:r>
        <w:separator/>
      </w:r>
    </w:p>
  </w:endnote>
  <w:endnote w:type="continuationSeparator" w:id="0">
    <w:p w14:paraId="4537C2F1" w14:textId="77777777" w:rsidR="00364E39" w:rsidRDefault="00364E39" w:rsidP="0032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venir Light">
    <w:panose1 w:val="020B0402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DE8C" w14:textId="77777777" w:rsidR="00561ED0" w:rsidRPr="00561ED0" w:rsidRDefault="00561ED0" w:rsidP="00561ED0">
    <w:pPr>
      <w:pStyle w:val="Footer"/>
      <w:jc w:val="center"/>
      <w:rPr>
        <w:rFonts w:ascii="Avenir Light" w:hAnsi="Avenir Light"/>
        <w:color w:val="7F7F7F" w:themeColor="text1" w:themeTint="80"/>
        <w:lang w:val="en-C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77EAD" w14:textId="77777777" w:rsidR="00364E39" w:rsidRDefault="00364E39" w:rsidP="003203E2">
      <w:r>
        <w:separator/>
      </w:r>
    </w:p>
  </w:footnote>
  <w:footnote w:type="continuationSeparator" w:id="0">
    <w:p w14:paraId="043D83BA" w14:textId="77777777" w:rsidR="00364E39" w:rsidRDefault="00364E39" w:rsidP="003203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50E46" w14:textId="77777777" w:rsidR="00561ED0" w:rsidRPr="00561ED0" w:rsidRDefault="003203E2" w:rsidP="003203E2">
    <w:pPr>
      <w:pStyle w:val="Header"/>
      <w:jc w:val="right"/>
      <w:rPr>
        <w:color w:val="7F7F7F" w:themeColor="text1" w:themeTint="80"/>
        <w:sz w:val="10"/>
        <w:szCs w:val="10"/>
      </w:rPr>
    </w:pPr>
    <w:r>
      <w:t xml:space="preserve"> </w:t>
    </w:r>
    <w:r w:rsidRPr="00561ED0">
      <w:rPr>
        <w:color w:val="7F7F7F" w:themeColor="text1" w:themeTint="80"/>
      </w:rPr>
      <w:tab/>
    </w:r>
  </w:p>
  <w:p w14:paraId="07317A29" w14:textId="77777777" w:rsidR="00490997" w:rsidRPr="00490997" w:rsidRDefault="00490997" w:rsidP="00490997">
    <w:pPr>
      <w:pStyle w:val="Footer"/>
      <w:jc w:val="right"/>
      <w:rPr>
        <w:rFonts w:ascii="Avenir Light" w:hAnsi="Avenir Light"/>
        <w:color w:val="7F7F7F" w:themeColor="text1" w:themeTint="80"/>
        <w:sz w:val="22"/>
        <w:szCs w:val="22"/>
        <w:lang w:val="en-CA"/>
      </w:rPr>
    </w:pPr>
    <w:r>
      <w:rPr>
        <w:noProof/>
      </w:rPr>
      <w:drawing>
        <wp:anchor distT="0" distB="0" distL="114300" distR="114300" simplePos="0" relativeHeight="251658240" behindDoc="0" locked="0" layoutInCell="1" allowOverlap="1" wp14:anchorId="24860924" wp14:editId="45196832">
          <wp:simplePos x="0" y="0"/>
          <wp:positionH relativeFrom="column">
            <wp:posOffset>52705</wp:posOffset>
          </wp:positionH>
          <wp:positionV relativeFrom="paragraph">
            <wp:posOffset>170180</wp:posOffset>
          </wp:positionV>
          <wp:extent cx="4273438" cy="802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 Logo - TIFF Transparent Background.tif"/>
                  <pic:cNvPicPr/>
                </pic:nvPicPr>
                <pic:blipFill>
                  <a:blip r:embed="rId1">
                    <a:extLst>
                      <a:ext uri="{28A0092B-C50C-407E-A947-70E740481C1C}">
                        <a14:useLocalDpi xmlns:a14="http://schemas.microsoft.com/office/drawing/2010/main" val="0"/>
                      </a:ext>
                    </a:extLst>
                  </a:blip>
                  <a:stretch>
                    <a:fillRect/>
                  </a:stretch>
                </pic:blipFill>
                <pic:spPr>
                  <a:xfrm>
                    <a:off x="0" y="0"/>
                    <a:ext cx="4273438" cy="80264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color w:val="7F7F7F" w:themeColor="text1" w:themeTint="80"/>
        <w:lang w:val="en-CA"/>
      </w:rPr>
      <w:tab/>
    </w:r>
    <w:r w:rsidRPr="00490997">
      <w:rPr>
        <w:rFonts w:ascii="Avenir Light" w:hAnsi="Avenir Light"/>
        <w:color w:val="7F7F7F" w:themeColor="text1" w:themeTint="80"/>
        <w:sz w:val="22"/>
        <w:szCs w:val="22"/>
        <w:lang w:val="en-CA"/>
      </w:rPr>
      <w:t>www.dianasadat.com</w:t>
    </w:r>
  </w:p>
  <w:p w14:paraId="10282B7F" w14:textId="77777777" w:rsidR="00490997" w:rsidRPr="00490997" w:rsidRDefault="00490997" w:rsidP="00490997">
    <w:pPr>
      <w:pStyle w:val="Footer"/>
      <w:jc w:val="right"/>
      <w:rPr>
        <w:rFonts w:ascii="Avenir Light" w:hAnsi="Avenir Light"/>
        <w:color w:val="7F7F7F" w:themeColor="text1" w:themeTint="80"/>
        <w:sz w:val="22"/>
        <w:szCs w:val="22"/>
        <w:lang w:val="en-CA"/>
      </w:rPr>
    </w:pPr>
    <w:r w:rsidRPr="00490997">
      <w:rPr>
        <w:rFonts w:ascii="Avenir Light" w:hAnsi="Avenir Light"/>
        <w:color w:val="7F7F7F" w:themeColor="text1" w:themeTint="80"/>
        <w:sz w:val="22"/>
        <w:szCs w:val="22"/>
        <w:lang w:val="en-CA"/>
      </w:rPr>
      <w:t>hello@dianasadat.com</w:t>
    </w:r>
  </w:p>
  <w:p w14:paraId="70196E3E" w14:textId="77777777" w:rsidR="00490997" w:rsidRPr="00490997" w:rsidRDefault="00490997" w:rsidP="00490997">
    <w:pPr>
      <w:pStyle w:val="Footer"/>
      <w:jc w:val="right"/>
      <w:rPr>
        <w:rFonts w:ascii="Avenir Light" w:hAnsi="Avenir Light"/>
        <w:color w:val="7F7F7F" w:themeColor="text1" w:themeTint="80"/>
        <w:sz w:val="22"/>
        <w:szCs w:val="22"/>
        <w:lang w:val="en-CA"/>
      </w:rPr>
    </w:pPr>
    <w:r w:rsidRPr="00490997">
      <w:rPr>
        <w:rFonts w:ascii="Avenir Light" w:hAnsi="Avenir Light"/>
        <w:color w:val="7F7F7F" w:themeColor="text1" w:themeTint="80"/>
        <w:sz w:val="22"/>
        <w:szCs w:val="22"/>
        <w:lang w:val="en-CA"/>
      </w:rPr>
      <w:t>(778) 886-0545</w:t>
    </w:r>
  </w:p>
  <w:p w14:paraId="1AA728D4" w14:textId="77777777" w:rsidR="00490997" w:rsidRPr="00490997" w:rsidRDefault="00490997" w:rsidP="00490997">
    <w:pPr>
      <w:pStyle w:val="Footer"/>
      <w:jc w:val="right"/>
      <w:rPr>
        <w:rFonts w:ascii="Avenir Light" w:hAnsi="Avenir Light"/>
        <w:color w:val="7F7F7F" w:themeColor="text1" w:themeTint="80"/>
        <w:sz w:val="22"/>
        <w:szCs w:val="22"/>
        <w:lang w:val="en-CA"/>
      </w:rPr>
    </w:pPr>
    <w:r w:rsidRPr="00490997">
      <w:rPr>
        <w:rFonts w:ascii="Avenir Light" w:hAnsi="Avenir Light"/>
        <w:color w:val="7F7F7F" w:themeColor="text1" w:themeTint="80"/>
        <w:sz w:val="22"/>
        <w:szCs w:val="22"/>
        <w:lang w:val="en-CA"/>
      </w:rPr>
      <w:t>236-970 Burrard Street,</w:t>
    </w:r>
  </w:p>
  <w:p w14:paraId="19D5FA80" w14:textId="77777777" w:rsidR="003203E2" w:rsidRPr="00FE16E9" w:rsidRDefault="00490997" w:rsidP="00FE16E9">
    <w:pPr>
      <w:pStyle w:val="Footer"/>
      <w:jc w:val="right"/>
      <w:rPr>
        <w:rFonts w:ascii="Avenir Light" w:hAnsi="Avenir Light"/>
        <w:color w:val="7F7F7F" w:themeColor="text1" w:themeTint="80"/>
        <w:sz w:val="22"/>
        <w:szCs w:val="22"/>
        <w:lang w:val="en-CA"/>
      </w:rPr>
    </w:pPr>
    <w:r w:rsidRPr="00490997">
      <w:rPr>
        <w:rFonts w:ascii="Avenir Light" w:hAnsi="Avenir Light"/>
        <w:color w:val="7F7F7F" w:themeColor="text1" w:themeTint="80"/>
        <w:sz w:val="22"/>
        <w:szCs w:val="22"/>
        <w:lang w:val="en-CA"/>
      </w:rPr>
      <w:t xml:space="preserve"> Vancouver, BC V6Z 2R4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E6813"/>
    <w:multiLevelType w:val="hybridMultilevel"/>
    <w:tmpl w:val="F2CE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90E93"/>
    <w:multiLevelType w:val="hybridMultilevel"/>
    <w:tmpl w:val="BF6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E1472B"/>
    <w:multiLevelType w:val="hybridMultilevel"/>
    <w:tmpl w:val="2236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BB392C"/>
    <w:multiLevelType w:val="hybridMultilevel"/>
    <w:tmpl w:val="FC4A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F02"/>
    <w:rsid w:val="000579A6"/>
    <w:rsid w:val="00060F73"/>
    <w:rsid w:val="001C11F8"/>
    <w:rsid w:val="002363C5"/>
    <w:rsid w:val="002A3BDA"/>
    <w:rsid w:val="003203E2"/>
    <w:rsid w:val="00364E39"/>
    <w:rsid w:val="00385409"/>
    <w:rsid w:val="00490997"/>
    <w:rsid w:val="004A1E39"/>
    <w:rsid w:val="00561ED0"/>
    <w:rsid w:val="005C6F24"/>
    <w:rsid w:val="006B3BFA"/>
    <w:rsid w:val="006B4FCD"/>
    <w:rsid w:val="00902BCD"/>
    <w:rsid w:val="009A649B"/>
    <w:rsid w:val="00A87120"/>
    <w:rsid w:val="00AD2F02"/>
    <w:rsid w:val="00B5066B"/>
    <w:rsid w:val="00B9093C"/>
    <w:rsid w:val="00BA65CA"/>
    <w:rsid w:val="00C93337"/>
    <w:rsid w:val="00D2771E"/>
    <w:rsid w:val="00D8084B"/>
    <w:rsid w:val="00DC3E8B"/>
    <w:rsid w:val="00E94E0B"/>
    <w:rsid w:val="00EC4721"/>
    <w:rsid w:val="00F31BBA"/>
    <w:rsid w:val="00FD018C"/>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193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3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BDA"/>
    <w:pPr>
      <w:ind w:left="720"/>
      <w:contextualSpacing/>
    </w:pPr>
  </w:style>
  <w:style w:type="paragraph" w:styleId="Header">
    <w:name w:val="header"/>
    <w:basedOn w:val="Normal"/>
    <w:link w:val="HeaderChar"/>
    <w:uiPriority w:val="99"/>
    <w:unhideWhenUsed/>
    <w:rsid w:val="003203E2"/>
    <w:pPr>
      <w:tabs>
        <w:tab w:val="center" w:pos="4680"/>
        <w:tab w:val="right" w:pos="9360"/>
      </w:tabs>
    </w:pPr>
  </w:style>
  <w:style w:type="character" w:customStyle="1" w:styleId="HeaderChar">
    <w:name w:val="Header Char"/>
    <w:basedOn w:val="DefaultParagraphFont"/>
    <w:link w:val="Header"/>
    <w:uiPriority w:val="99"/>
    <w:rsid w:val="003203E2"/>
  </w:style>
  <w:style w:type="paragraph" w:styleId="Footer">
    <w:name w:val="footer"/>
    <w:basedOn w:val="Normal"/>
    <w:link w:val="FooterChar"/>
    <w:uiPriority w:val="99"/>
    <w:unhideWhenUsed/>
    <w:rsid w:val="003203E2"/>
    <w:pPr>
      <w:tabs>
        <w:tab w:val="center" w:pos="4680"/>
        <w:tab w:val="right" w:pos="9360"/>
      </w:tabs>
    </w:pPr>
  </w:style>
  <w:style w:type="character" w:customStyle="1" w:styleId="FooterChar">
    <w:name w:val="Footer Char"/>
    <w:basedOn w:val="DefaultParagraphFont"/>
    <w:link w:val="Footer"/>
    <w:uiPriority w:val="99"/>
    <w:rsid w:val="003203E2"/>
  </w:style>
  <w:style w:type="character" w:styleId="Hyperlink">
    <w:name w:val="Hyperlink"/>
    <w:basedOn w:val="DefaultParagraphFont"/>
    <w:uiPriority w:val="99"/>
    <w:unhideWhenUsed/>
    <w:rsid w:val="003203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ello@dianasadat.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ianasadat/Library/Group%20Containers/UBF8T346G9.Office/User%20Content.localized/Templates.localize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letterhead.dotx</Template>
  <TotalTime>36</TotalTime>
  <Pages>2</Pages>
  <Words>451</Words>
  <Characters>2573</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Sadat</dc:creator>
  <cp:keywords/>
  <dc:description/>
  <cp:lastModifiedBy>Diana Sadat</cp:lastModifiedBy>
  <cp:revision>1</cp:revision>
  <cp:lastPrinted>2018-08-25T01:40:00Z</cp:lastPrinted>
  <dcterms:created xsi:type="dcterms:W3CDTF">2019-01-21T02:51:00Z</dcterms:created>
  <dcterms:modified xsi:type="dcterms:W3CDTF">2019-01-21T03:34:00Z</dcterms:modified>
</cp:coreProperties>
</file>